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</w:hyperlink>
      <w:r w:rsidRPr="009119A2">
        <w:rPr>
          <w:rFonts w:ascii="Times New Roman" w:hAnsi="Times New Roman" w:cs="Times New Roman"/>
          <w:sz w:val="28"/>
          <w:szCs w:val="28"/>
        </w:rPr>
        <w:br/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677"/>
        <w:gridCol w:w="4677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23 июня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 460</w:t>
            </w: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9A2">
        <w:rPr>
          <w:rFonts w:ascii="Times New Roman" w:hAnsi="Times New Roman" w:cs="Times New Roman"/>
          <w:b/>
          <w:bCs/>
          <w:sz w:val="28"/>
          <w:szCs w:val="28"/>
        </w:rPr>
        <w:t>УКАЗ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9A2">
        <w:rPr>
          <w:rFonts w:ascii="Times New Roman" w:hAnsi="Times New Roman" w:cs="Times New Roman"/>
          <w:b/>
          <w:bCs/>
          <w:sz w:val="28"/>
          <w:szCs w:val="28"/>
        </w:rPr>
        <w:t>ПРЕЗИДЕНТА РОССИЙСКОЙ ФЕДЕРАЦИИ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9A2">
        <w:rPr>
          <w:rFonts w:ascii="Times New Roman" w:hAnsi="Times New Roman" w:cs="Times New Roman"/>
          <w:b/>
          <w:bCs/>
          <w:sz w:val="28"/>
          <w:szCs w:val="28"/>
        </w:rPr>
        <w:t>ОБ УТВЕРЖДЕНИИ ФОРМЫ СПРАВКИ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9A2">
        <w:rPr>
          <w:rFonts w:ascii="Times New Roman" w:hAnsi="Times New Roman" w:cs="Times New Roman"/>
          <w:b/>
          <w:bCs/>
          <w:sz w:val="28"/>
          <w:szCs w:val="28"/>
        </w:rPr>
        <w:t>О ДОХОДАХ, РАСХОДАХ, ОБ ИМУЩЕСТВЕ И ОБЯЗАТЕЛЬСТВАХ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9A2">
        <w:rPr>
          <w:rFonts w:ascii="Times New Roman" w:hAnsi="Times New Roman" w:cs="Times New Roman"/>
          <w:b/>
          <w:bCs/>
          <w:sz w:val="28"/>
          <w:szCs w:val="28"/>
        </w:rPr>
        <w:t>ИМУЩЕСТВЕННОГО ХАРАКТЕРА И ВНЕСЕНИИ ИЗМЕНЕНИЙ В НЕКОТОРЫЕ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9A2">
        <w:rPr>
          <w:rFonts w:ascii="Times New Roman" w:hAnsi="Times New Roman" w:cs="Times New Roman"/>
          <w:b/>
          <w:bCs/>
          <w:sz w:val="28"/>
          <w:szCs w:val="28"/>
        </w:rPr>
        <w:t>АКТЫ ПРЕЗИДЕНТА РОССИЙСКОЙ ФЕДЕРАЦИИ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95"/>
      </w:tblGrid>
      <w:tr w:rsidR="009119A2" w:rsidRPr="00911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Указов Президента РФ от 19.09.2017 </w:t>
            </w:r>
            <w:hyperlink r:id="rId4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431</w:t>
              </w:r>
            </w:hyperlink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09.10.2017 </w:t>
            </w:r>
            <w:hyperlink r:id="rId5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472</w:t>
              </w:r>
            </w:hyperlink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15.01.2020 </w:t>
            </w:r>
            <w:hyperlink r:id="rId6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13</w:t>
              </w:r>
            </w:hyperlink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25 декабря 2008 г. N 273-ФЗ "О противодействии коррупции" и от 3 декабря 2012 г. </w:t>
      </w:r>
      <w:hyperlink r:id="rId7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N 230-ФЗ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"О контроле за соответствием расходов лиц, замещающих государственные должности, и иных лиц их доходам" постановляю: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1. Утвердить прилагаемую </w:t>
      </w:r>
      <w:hyperlink r:id="rId8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форму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справки о доходах, расходах, об имуществе и обязательствах имущественного характера.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2. 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r:id="rId9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справки, утвержденной настоящим Указом,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Президента РФ от 15.01.2020 N 13)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lastRenderedPageBreak/>
        <w:t xml:space="preserve">3. Внести в </w:t>
      </w:r>
      <w:hyperlink r:id="rId11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 2012, N 12, ст. 1391; 2013, N 40, ст. 5044; N 49, ст. 6399) и в </w:t>
      </w:r>
      <w:hyperlink r:id="rId12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13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Указе</w:t>
        </w:r>
      </w:hyperlink>
      <w:r w:rsidRPr="009119A2">
        <w:rPr>
          <w:rFonts w:ascii="Times New Roman" w:hAnsi="Times New Roman" w:cs="Times New Roman"/>
          <w:sz w:val="28"/>
          <w:szCs w:val="28"/>
        </w:rPr>
        <w:t>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подпункты "б"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"и" пункта 1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признать утратившими силу;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 2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"2. 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 федеральными конституционными законами или федеральными законами для них не установлены иные порядок и форма представления указанных сведений.";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 3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18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Положении</w:t>
        </w:r>
      </w:hyperlink>
      <w:r w:rsidRPr="009119A2">
        <w:rPr>
          <w:rFonts w:ascii="Times New Roman" w:hAnsi="Times New Roman" w:cs="Times New Roman"/>
          <w:sz w:val="28"/>
          <w:szCs w:val="28"/>
        </w:rPr>
        <w:t>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в </w:t>
      </w:r>
      <w:hyperlink r:id="rId19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в </w:t>
      </w:r>
      <w:hyperlink r:id="rId20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подпункте "б" пункта 4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в </w:t>
      </w:r>
      <w:hyperlink r:id="rId21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пункта 5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4. Внести в </w:t>
      </w:r>
      <w:hyperlink r:id="rId22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</w:t>
      </w:r>
      <w:r w:rsidRPr="009119A2">
        <w:rPr>
          <w:rFonts w:ascii="Times New Roman" w:hAnsi="Times New Roman" w:cs="Times New Roman"/>
          <w:sz w:val="28"/>
          <w:szCs w:val="28"/>
        </w:rPr>
        <w:lastRenderedPageBreak/>
        <w:t xml:space="preserve">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2012, N 12, ст. 1391; 2013, N 14, ст. 1670; N 40, ст. 5044; N 49, ст. 6399) и в </w:t>
      </w:r>
      <w:hyperlink r:id="rId23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24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Указе</w:t>
        </w:r>
      </w:hyperlink>
      <w:r w:rsidRPr="009119A2">
        <w:rPr>
          <w:rFonts w:ascii="Times New Roman" w:hAnsi="Times New Roman" w:cs="Times New Roman"/>
          <w:sz w:val="28"/>
          <w:szCs w:val="28"/>
        </w:rPr>
        <w:t>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подпункты "б"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- </w:t>
      </w:r>
      <w:hyperlink r:id="rId26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"д" пункта 1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признать утратившими силу;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 2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сведения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28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 пункта 3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5. Внести в </w:t>
      </w:r>
      <w:hyperlink r:id="rId29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 2013, N 40, ст. 5044) изменение, изложив </w:t>
      </w:r>
      <w:hyperlink r:id="rId30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1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"1. 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31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, утвержденным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</w:t>
      </w:r>
      <w:r w:rsidRPr="009119A2">
        <w:rPr>
          <w:rFonts w:ascii="Times New Roman" w:hAnsi="Times New Roman" w:cs="Times New Roman"/>
          <w:sz w:val="28"/>
          <w:szCs w:val="28"/>
        </w:rPr>
        <w:lastRenderedPageBreak/>
        <w:t>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представляют:".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6. Внести в </w:t>
      </w:r>
      <w:hyperlink r:id="rId32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33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1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дополнить словами "по утвержденной Президентом Российской Федерации форме справки";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34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в) в </w:t>
      </w:r>
      <w:hyperlink r:id="rId35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г) в </w:t>
      </w:r>
      <w:hyperlink r:id="rId36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д) в </w:t>
      </w:r>
      <w:hyperlink r:id="rId37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пункте 5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е) в </w:t>
      </w:r>
      <w:hyperlink r:id="rId38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пункте 6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ж) </w:t>
      </w:r>
      <w:hyperlink r:id="rId39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 8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7. Внести в </w:t>
      </w:r>
      <w:hyperlink r:id="rId40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hyperlink r:id="rId41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пункт 9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б) </w:t>
      </w:r>
      <w:hyperlink r:id="rId42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пунктом 9.1 следующего содержания: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"9.1. Установить, что сведения, предусмотренные </w:t>
      </w:r>
      <w:hyperlink r:id="rId43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8. Настоящий Указ вступает в силу с 1 января 2015 г.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Президент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В.ПУТИН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23 июня 2014 года</w:t>
      </w:r>
    </w:p>
    <w:p w:rsidR="009119A2" w:rsidRPr="009119A2" w:rsidRDefault="009119A2" w:rsidP="009119A2">
      <w:pPr>
        <w:autoSpaceDE w:val="0"/>
        <w:autoSpaceDN w:val="0"/>
        <w:adjustRightInd w:val="0"/>
        <w:spacing w:before="160" w:after="0" w:line="240" w:lineRule="auto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N 460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Утверждена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от 23 июня 2014 г. N 460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95"/>
      </w:tblGrid>
      <w:tr w:rsidR="009119A2" w:rsidRPr="00911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Указов Президента РФ от 19.09.2017 </w:t>
            </w:r>
            <w:hyperlink r:id="rId44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431</w:t>
              </w:r>
            </w:hyperlink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09.10.2017 </w:t>
            </w:r>
            <w:hyperlink r:id="rId45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472</w:t>
              </w:r>
            </w:hyperlink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15.01.2020 </w:t>
            </w:r>
            <w:hyperlink r:id="rId46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13</w:t>
              </w:r>
            </w:hyperlink>
            <w:r w:rsidRPr="009119A2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     В 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       (указывается наименование кадрового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            подразделения федерального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          государственного органа, иного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             органа или организации)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СПРАВКА </w:t>
      </w:r>
      <w:hyperlink r:id="rId47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о доходах, расходах, об имуществе и обязательствах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имущественного характера </w:t>
      </w:r>
      <w:hyperlink r:id="rId48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&lt;2&gt;</w:t>
        </w:r>
      </w:hyperlink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(фамилия, имя, отчество (при наличии), дата рождения, серия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и номер паспорта, дата выдачи и орган, выдавший паспорт,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страховой номер индивидуального лицевого счета (при наличии)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(место работы (службы), занимаемая (замещаемая) должность; в случае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отсутствия основного места работы (службы) - род занятий; должность,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на замещение которой претендует гражданин (если применимо))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зарегистрированный по адресу: ____________________________________________,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      (адрес места регистрации)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сообщаю   сведения   о   доходах,   расходах   своих,  супруги   (супруга),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несовершеннолетнего ребенка (нужное подчеркнуть)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(фамилия, имя, отчество (при наличии) в именительном падеже,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дата рождения, серия и номер паспорта или свидетельства о рождении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(для несовершеннолетнего ребенка, не имеющего паспорта), дата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выдачи и орган, выдавший документ, страховой номер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индивидуального лицевого счета (при наличии)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(адрес места регистрации, основное место работы (службы), занимаемая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(замещаемая) должность)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(в случае отсутствия основного места работы (службы) - род занятий)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за    отчетный   период   с  1  января  20__ г.   по   31  декабря  20__ г.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об                         имуществе,                         принадлежащем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(фамилия, имя, отчество)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на   праве   собственности,   о   вкладах  в  банках,  ценных  бумагах,  об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по состоянию на "__" ______ 20__ г.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 Заполняется с использованием специального программного обеспечения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"Справки БК",  размещенного  на  официальном  сайте  Президента  Российской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Федерации,   ссылка  на  который  также  размещается  на  официальном сайте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федеральной     государственной    информационной     системы   в   области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государственной    службы   в     информационно-телекоммуникационной   сети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"Интернет".    При   печати   справки   формируются    зоны   со  служебной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информацией   (штриховые коды  и  т.п.),   нанесение   каких-либо   пометок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на которые не допускается.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Сведения представляются лицом, замещающим должность, осуществление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полномочий  по  которой  влечет  за  собой  обязанность  представлять такие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сведения (гражданином, претендующим на замещение такой должности), отдельно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на себя, на супругу (супруга) и на каждого несовершеннолетнего ребенка.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1. Сведения о доходах </w:t>
      </w:r>
      <w:hyperlink r:id="rId49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7006"/>
        <w:gridCol w:w="1924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дохода </w:t>
            </w:r>
            <w:hyperlink r:id="rId50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lastRenderedPageBreak/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 Указываются  доходы  (включая  пенсии,  пособия,  иные выплаты) за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отчетный период.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Доход,  полученный  в  иностранной валюте, указывается в рублях по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курсу Банка России на дату получения дохода.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2. Сведения о расходах </w:t>
      </w:r>
      <w:hyperlink r:id="rId51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приобретения </w:t>
            </w:r>
            <w:hyperlink r:id="rId52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Сведения   о   расходах  представляются  в  случаях,  установленных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3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г.  N  230-ФЗ  "О  контроле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за  соответствием расходов лиц,  замещающих  государственные  должности,  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иных  лиц  их доходам". Если правовые основания для представления указанных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сведений отсутствуют, данный раздел не заполняется.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 Указываются   наименование  и  реквизиты  документа,  являющегося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lastRenderedPageBreak/>
        <w:t>законным  основанием для возникновения права собственности. Копия документа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прилагается к настоящей справке.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3. Сведения об имуществе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3.1. Недвижимое имущество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Вид собственности </w:t>
            </w:r>
            <w:hyperlink r:id="rId54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приобретения и источник средств </w:t>
            </w:r>
            <w:hyperlink r:id="rId55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</w:t>
            </w:r>
            <w:hyperlink r:id="rId56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Указывается вид собственности (индивидуальная, долевая, общая); для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совместной собственности указываются иные лица (Ф.И.О. или наименование), в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собственности   которых  находится  имущество;  для  долевой  собственности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указывается доля лица, сведения об имуществе которого представляются.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Указываются   наименование   и   реквизиты  документа,  являющегося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законным основанием  для  возникновения  права  собственности,  а  также  в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lastRenderedPageBreak/>
        <w:t xml:space="preserve">случаях, предусмотренных </w:t>
      </w:r>
      <w:hyperlink r:id="rId57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4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Федерального  закона  от  7  мая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2013 г. N 79-ФЗ "О запрете  отдельным  категориям  лиц  открывать  и  иметь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банках, расположенных за пределами территории Российской Федерации, владеть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 (или)  пользоваться  иностранными  финансовыми  инструментами",  источник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получения средств, за счет которых приобретено имущество.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&lt;3&gt;  Указывается вид земельного участка (пая, доли): под индивидуальное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жилищное строительство, дачный, садовый, приусадебный, огородный и другие.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3.2. Транспортные средства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92"/>
        <w:gridCol w:w="3346"/>
        <w:gridCol w:w="3009"/>
        <w:gridCol w:w="2692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Вид собственности </w:t>
            </w:r>
            <w:hyperlink r:id="rId58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  Указывается   вид   собственности  (индивидуальная,  общая);  для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совместной собственности указываются иные лица (Ф.И.О. или наименование), в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собственности   которых  находится  имущество;  для  долевой  собственности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указывается доля лица, сведения об имуществе которого представляются.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4. Сведения о счетах в банках и иных кредитных организациях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Вид и валюта счета </w:t>
            </w:r>
            <w:hyperlink r:id="rId59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на счете </w:t>
            </w:r>
            <w:hyperlink r:id="rId60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Сумма поступивших на счет денежных средств </w:t>
            </w:r>
            <w:hyperlink r:id="rId61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 Указываются  вид счета (депозитный, текущий, расчетный, ссудный  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другие) и валюта счета.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Остаток  на  счете указывается по состоянию на отчетную дату.  Для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счетов  в  иностранной  валюте  остаток указывается в рублях по курсу Банка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России на отчетную дату.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&lt;3&gt;  Указывается  общая сумма денежных поступлений на счет за  отчетный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период  в  случаях,  если  указанная сумма превышает общий доход лица и его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супруги  (супруга) за отчетный период и два предшествующих ему года. В этом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случае к справке прилагается выписка о движении денежных средств по данному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счету за отчетный период. Для счетов в иностранной валюте сумма указывается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в рублях  по  курсу  Банка России  на  отчетную дату.  Выписка  о  движении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денежных  средств  по  расчетному  счету   индивидуального  предпринимателя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не прилагается.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5. Сведения о ценных бумагах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5.1. Акции и иное участие в коммерческих организациях и фондах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организационно-правовая форма организации </w:t>
            </w:r>
            <w:hyperlink r:id="rId62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капитал </w:t>
            </w:r>
            <w:hyperlink r:id="rId63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Доля участия </w:t>
            </w:r>
            <w:hyperlink r:id="rId64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участия </w:t>
            </w:r>
            <w:hyperlink r:id="rId65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  Указываются  полное  или  сокращенное  официальное   наименование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организации  и  ее  организационно-правовая  форма  (акционерное  общество,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общество  с  ограниченной  ответственностью, товарищество, производственный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кооператив, фонд и другие).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Уставный  капитал  указывается  согласно учредительным  документам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организации   по  состоянию  на  отчетную  дату.  Для  уставных  капиталов,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выраженных  в  иностранной валюте, уставный капитал указывается в рублях по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курсу Банка России на отчетную дату.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&lt;3&gt;  Доля  участия  выражается  в процентах от уставного капитала.  Для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акционерных  обществ  указываются  также номинальная стоимость и количество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акций.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&lt;4&gt;  Указываются  основание  приобретения  доли участия  (учредительный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договор,  приватизация,  покупка,  мена, дарение, наследование и другие), 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также реквизиты (дата, номер) соответствующего договора или акта.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5.2. Иные ценные бумаги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Вид ценной бумаги </w:t>
            </w:r>
            <w:hyperlink r:id="rId66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</w:t>
            </w:r>
            <w:hyperlink r:id="rId67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Итого   по   </w:t>
      </w:r>
      <w:hyperlink r:id="rId68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разделу   5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  "Сведения   о   ценных   бумагах"  суммарная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декларированная стоимость ценных бумаг, включая доли участия в коммерческих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организациях (руб.), 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Указываются все  ценные  бумаги  по  видам  (облигации,  векселя  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другие), за исключением акций, указанных в </w:t>
      </w:r>
      <w:hyperlink r:id="rId69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подразделе  5.1</w:t>
        </w:r>
      </w:hyperlink>
      <w:r w:rsidRPr="009119A2">
        <w:rPr>
          <w:rFonts w:ascii="Times New Roman" w:hAnsi="Times New Roman" w:cs="Times New Roman"/>
          <w:sz w:val="28"/>
          <w:szCs w:val="28"/>
        </w:rPr>
        <w:t xml:space="preserve">  "Акции  и  иное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участие в коммерческих организациях и фондах".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Указывается  общая  стоимость ценных бумаг данного вида исходя  из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стоимости  их  приобретения (если ее нельзя определить - исходя из рыночной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стоимости  или  номинальной  стоимости).  Для  обязательств,  выраженных  в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иностранной валюте, стоимость указывается в рублях по курсу Банка России на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отчетную дату.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6. Сведения об обязательствах имущественного характера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6.1. Объекты недвижимого имущества, находящиеся в пользовании </w:t>
      </w:r>
      <w:hyperlink r:id="rId70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Вид имущества </w:t>
            </w:r>
            <w:hyperlink r:id="rId71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Вид и сроки пользования </w:t>
            </w:r>
            <w:hyperlink r:id="rId72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пользования </w:t>
            </w:r>
            <w:hyperlink r:id="rId73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Указываются по состоянию на отчетную дату.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 Указывается  вид  недвижимого имущества (земельный участок,  жилой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дом, дача и другие).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&lt;3&gt;  Указываются  вид пользования (аренда, безвозмездное пользование  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другие) и сроки пользования.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&lt;4&gt;    Указываются   основание    пользования   (договор,   фактическое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предоставление  и другие), а также реквизиты (дата, номер) соответствующего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договора или акта.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6.2. Срочные обязательства финансового характера </w:t>
      </w:r>
      <w:hyperlink r:id="rId74" w:history="1">
        <w:r w:rsidRPr="009119A2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обязательства </w:t>
            </w:r>
            <w:hyperlink r:id="rId75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Кредитор (должник) </w:t>
            </w:r>
            <w:hyperlink r:id="rId76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возникновения </w:t>
            </w:r>
            <w:hyperlink r:id="rId77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Сумма обязательства/размер обязательства по состоянию на отчетную дату </w:t>
            </w:r>
            <w:hyperlink r:id="rId78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Условия обязательства </w:t>
            </w:r>
            <w:hyperlink r:id="rId79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 Указываются  имеющиеся  на  отчетную  дату  срочные  обязательства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финансового  характера  на  сумму,  равную  или  превышающую  500 000 руб.,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кредитором   или   должником   по   которым   является  лицо,  сведения  об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обязательствах которого представляются.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Указывается существо обязательства (заем, кредит и другие).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&lt;3&gt;  Указывается  вторая  сторона обязательства: кредитор или  должник,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его фамилия, имя и отчество (наименование юридического лица), адрес.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&lt;4&gt;   Указываются   основание   возникновения  обязательства,  а  также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реквизиты (дата, номер) соответствующего договора или акта.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&lt;5&gt;  Указываются сумма основного обязательства (без суммы процентов)  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размер  обязательства  по  состоянию  на  отчетную  дату. Для обязательств,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выраженных  в иностранной валюте, сумма указывается в рублях по курсу Банка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России на отчетную дату.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&lt;6&gt;  Указываются годовая процентная ставка обязательства, заложенное  в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обеспечение  обязательства  имущество, выданные в обеспечение обязательства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гарантии и поручительства.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Раздел 7. Сведения  о  недвижимом  имуществе,   транспортных  средствах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 ценных бумагах,  отчужденных  в  течение отчетного  периода  в результате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безвозмездной сделки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80"/>
        <w:gridCol w:w="2438"/>
        <w:gridCol w:w="2975"/>
        <w:gridCol w:w="2976"/>
      </w:tblGrid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Вид имущества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Приобретатель имущества по сделке </w:t>
            </w:r>
            <w:hyperlink r:id="rId80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отчуждения имущества </w:t>
            </w:r>
            <w:hyperlink r:id="rId81" w:history="1">
              <w:r w:rsidRPr="00911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средства: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2" w:rsidRPr="009119A2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Ценные бумаги: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9A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2" w:rsidRPr="009119A2" w:rsidRDefault="009119A2" w:rsidP="00911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&lt;1&gt; Указываются  фамилия, имя,  отчество (при наличии),  дата рождения,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серия    и   номер   паспорта    или   свидетельства    о   рождении   (для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несовершеннолетнего  ребенка,  не имеющего паспорта),  дата выдачи и орган,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выдавший  документ,  адрес регистрации физического лица  или  наименование,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индивидуальный   номер   налогоплательщика   и   основной   государственный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регистрационный  номер юридического  лица,  которым  передано имущество  по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безвозмездной сделке.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&lt;2&gt; Указываются основания прекращения права собственности (наименование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и реквизиты (дата, номер) соответствующего договора или акта).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Достоверность и полноту настоящих сведений подтверждаю.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"__" _______________ 20__ г. 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                (подпись лица, представляющего сведения)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9A2">
        <w:rPr>
          <w:rFonts w:ascii="Times New Roman" w:hAnsi="Times New Roman" w:cs="Times New Roman"/>
          <w:sz w:val="28"/>
          <w:szCs w:val="28"/>
        </w:rPr>
        <w:t xml:space="preserve">                (Ф.И.О. и подпись лица, принявшего справку)</w:t>
      </w: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A2" w:rsidRPr="009119A2" w:rsidRDefault="009119A2" w:rsidP="009119A2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937" w:rsidRPr="009119A2" w:rsidRDefault="00541937">
      <w:pPr>
        <w:rPr>
          <w:rFonts w:ascii="Times New Roman" w:hAnsi="Times New Roman" w:cs="Times New Roman"/>
          <w:sz w:val="28"/>
          <w:szCs w:val="28"/>
        </w:rPr>
      </w:pPr>
    </w:p>
    <w:sectPr w:rsidR="00541937" w:rsidRPr="009119A2" w:rsidSect="009653A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19A2"/>
    <w:rsid w:val="000358A0"/>
    <w:rsid w:val="00065CC1"/>
    <w:rsid w:val="00074EDD"/>
    <w:rsid w:val="00162857"/>
    <w:rsid w:val="001809A0"/>
    <w:rsid w:val="00235B63"/>
    <w:rsid w:val="00271201"/>
    <w:rsid w:val="002B2A2D"/>
    <w:rsid w:val="003A3436"/>
    <w:rsid w:val="003D6D72"/>
    <w:rsid w:val="00487344"/>
    <w:rsid w:val="004E12E8"/>
    <w:rsid w:val="00506ACE"/>
    <w:rsid w:val="00541937"/>
    <w:rsid w:val="005B4002"/>
    <w:rsid w:val="005F56DC"/>
    <w:rsid w:val="006E364E"/>
    <w:rsid w:val="00744F3C"/>
    <w:rsid w:val="007E63B1"/>
    <w:rsid w:val="007F76A6"/>
    <w:rsid w:val="009119A2"/>
    <w:rsid w:val="00951DFA"/>
    <w:rsid w:val="009B2A48"/>
    <w:rsid w:val="00A248A9"/>
    <w:rsid w:val="00C176A0"/>
    <w:rsid w:val="00C80E3F"/>
    <w:rsid w:val="00D00E17"/>
    <w:rsid w:val="00DB7A09"/>
    <w:rsid w:val="00DE3172"/>
    <w:rsid w:val="00E520E5"/>
    <w:rsid w:val="00F17D18"/>
    <w:rsid w:val="00FF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BFAE31EB48A0D9F9CC58A366C01C0E515229DDE8C9991F5468FF969459A9B4C7C840E2F167F70702F018CF27L610G%20" TargetMode="External"/><Relationship Id="rId18" Type="http://schemas.openxmlformats.org/officeDocument/2006/relationships/hyperlink" Target="consultantplus://offline/ref=9BBFAE31EB48A0D9F9CC58A366C01C0E515229DDE8C9991F5468FF969459A9B4D5C818EEF067E90501E54E9E6135B69D5497D7516B67AF6DL11FG%20" TargetMode="External"/><Relationship Id="rId26" Type="http://schemas.openxmlformats.org/officeDocument/2006/relationships/hyperlink" Target="consultantplus://offline/ref=9BBFAE31EB48A0D9F9CC58A366C01C0E515229DDE0CB991F5468FF969459A9B4D5C818EEF067E90607E54E9E6135B69D5497D7516B67AF6DL11FG%20" TargetMode="External"/><Relationship Id="rId39" Type="http://schemas.openxmlformats.org/officeDocument/2006/relationships/hyperlink" Target="consultantplus://offline/ref=9BBFAE31EB48A0D9F9CC58A366C01C0E51522BDFE8CE991F5468FF969459A9B4D5C818EEF067E90405E54E9E6135B69D5497D7516B67AF6DL11FG%20" TargetMode="External"/><Relationship Id="rId21" Type="http://schemas.openxmlformats.org/officeDocument/2006/relationships/hyperlink" Target="consultantplus://offline/ref=9BBFAE31EB48A0D9F9CC58A366C01C0E515229DDE8C9991F5468FF969459A9B4D5C818EEF067E90407E54E9E6135B69D5497D7516B67AF6DL11FG%20" TargetMode="External"/><Relationship Id="rId34" Type="http://schemas.openxmlformats.org/officeDocument/2006/relationships/hyperlink" Target="consultantplus://offline/ref=9BBFAE31EB48A0D9F9CC58A366C01C0E51522BDFE8CE991F5468FF969459A9B4D5C818EEF067E90505E54E9E6135B69D5497D7516B67AF6DL11FG%20" TargetMode="External"/><Relationship Id="rId42" Type="http://schemas.openxmlformats.org/officeDocument/2006/relationships/hyperlink" Target="consultantplus://offline/ref=9BBFAE31EB48A0D9F9CC58A366C01C0E515128D9E8C5991F5468FF969459A9B4C7C840E2F167F70702F018CF27L610G%20" TargetMode="External"/><Relationship Id="rId47" Type="http://schemas.openxmlformats.org/officeDocument/2006/relationships/hyperlink" Target="l%20Par118%20%20" TargetMode="External"/><Relationship Id="rId50" Type="http://schemas.openxmlformats.org/officeDocument/2006/relationships/hyperlink" Target="l%20Par170%20%20" TargetMode="External"/><Relationship Id="rId55" Type="http://schemas.openxmlformats.org/officeDocument/2006/relationships/hyperlink" Target="l%20Par366%20%20" TargetMode="External"/><Relationship Id="rId63" Type="http://schemas.openxmlformats.org/officeDocument/2006/relationships/hyperlink" Target="l%20Par556%20%20" TargetMode="External"/><Relationship Id="rId68" Type="http://schemas.openxmlformats.org/officeDocument/2006/relationships/hyperlink" Target="l%20Par504%20%20" TargetMode="External"/><Relationship Id="rId76" Type="http://schemas.openxmlformats.org/officeDocument/2006/relationships/hyperlink" Target="l%20Par717%20%20" TargetMode="External"/><Relationship Id="rId7" Type="http://schemas.openxmlformats.org/officeDocument/2006/relationships/hyperlink" Target="consultantplus://offline/ref=9BBFAE31EB48A0D9F9CC58A366C01C0E525D24DEEDCA991F5468FF969459A9B4C7C840E2F167F70702F018CF27L610G%20" TargetMode="External"/><Relationship Id="rId71" Type="http://schemas.openxmlformats.org/officeDocument/2006/relationships/hyperlink" Target="l%20Par670%20%20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BBFAE31EB48A0D9F9CC58A366C01C0E515229DDE8C9991F5468FF969459A9B4D5C818EEF067E90602E54E9E6135B69D5497D7516B67AF6DL11FG%20" TargetMode="External"/><Relationship Id="rId29" Type="http://schemas.openxmlformats.org/officeDocument/2006/relationships/hyperlink" Target="consultantplus://offline/ref=9BBFAE31EB48A0D9F9CC58A366C01C0E51512FDEE1CB991F5468FF969459A9B4C7C840E2F167F70702F018CF27L610G%20" TargetMode="External"/><Relationship Id="rId11" Type="http://schemas.openxmlformats.org/officeDocument/2006/relationships/hyperlink" Target="consultantplus://offline/ref=9BBFAE31EB48A0D9F9CC58A366C01C0E515229DDE8C9991F5468FF969459A9B4C7C840E2F167F70702F018CF27L610G%20" TargetMode="External"/><Relationship Id="rId24" Type="http://schemas.openxmlformats.org/officeDocument/2006/relationships/hyperlink" Target="consultantplus://offline/ref=9BBFAE31EB48A0D9F9CC58A366C01C0E515229DDE0CB991F5468FF969459A9B4C7C840E2F167F70702F018CF27L610G%20" TargetMode="External"/><Relationship Id="rId32" Type="http://schemas.openxmlformats.org/officeDocument/2006/relationships/hyperlink" Target="consultantplus://offline/ref=9BBFAE31EB48A0D9F9CC58A366C01C0E51522BDFE8CE991F5468FF969459A9B4C7C840E2F167F70702F018CF27L610G%20" TargetMode="External"/><Relationship Id="rId37" Type="http://schemas.openxmlformats.org/officeDocument/2006/relationships/hyperlink" Target="consultantplus://offline/ref=9BBFAE31EB48A0D9F9CC58A366C01C0E51522BDFE8CE991F5468FF969459A9B4D5C818EEF067E90506E54E9E6135B69D5497D7516B67AF6DL11FG%20" TargetMode="External"/><Relationship Id="rId40" Type="http://schemas.openxmlformats.org/officeDocument/2006/relationships/hyperlink" Target="consultantplus://offline/ref=9BBFAE31EB48A0D9F9CC58A366C01C0E515128D9E8C5991F5468FF969459A9B4C7C840E2F167F70702F018CF27L610G%20" TargetMode="External"/><Relationship Id="rId45" Type="http://schemas.openxmlformats.org/officeDocument/2006/relationships/hyperlink" Target="consultantplus://offline/ref=9BBFAE31EB48A0D9F9CC58A366C01C0E525324DCEDCF991F5468FF969459A9B4D5C818EEF067E9040CE54E9E6135B69D5497D7516B67AF6DL11FG%20" TargetMode="External"/><Relationship Id="rId53" Type="http://schemas.openxmlformats.org/officeDocument/2006/relationships/hyperlink" Target="consultantplus://offline/ref=9BBFAE31EB48A0D9F9CC58A366C01C0E525D24DEEDCA991F5468FF969459A9B4D5C818EEF067E90502E54E9E6135B69D5497D7516B67AF6DL11FG%20" TargetMode="External"/><Relationship Id="rId58" Type="http://schemas.openxmlformats.org/officeDocument/2006/relationships/hyperlink" Target="l%20Par451%20%20" TargetMode="External"/><Relationship Id="rId66" Type="http://schemas.openxmlformats.org/officeDocument/2006/relationships/hyperlink" Target="l%20Par624%20%20" TargetMode="External"/><Relationship Id="rId74" Type="http://schemas.openxmlformats.org/officeDocument/2006/relationships/hyperlink" Target="l%20Par712%20%20" TargetMode="External"/><Relationship Id="rId79" Type="http://schemas.openxmlformats.org/officeDocument/2006/relationships/hyperlink" Target="l%20Par725%20%20" TargetMode="External"/><Relationship Id="rId5" Type="http://schemas.openxmlformats.org/officeDocument/2006/relationships/hyperlink" Target="consultantplus://offline/ref=9BBFAE31EB48A0D9F9CC58A366C01C0E525324DCEDCF991F5468FF969459A9B4D5C818EEF067E9040CE54E9E6135B69D5497D7516B67AF6DL11FG%20" TargetMode="External"/><Relationship Id="rId61" Type="http://schemas.openxmlformats.org/officeDocument/2006/relationships/hyperlink" Target="l%20Par495%20%20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9BBFAE31EB48A0D9F9CC58A366C01C0E53502FD2EDC4991F5468FF969459A9B4D5C818EEF067E90501E54E9E6135B69D5497D7516B67AF6DL11FG%20" TargetMode="External"/><Relationship Id="rId19" Type="http://schemas.openxmlformats.org/officeDocument/2006/relationships/hyperlink" Target="consultantplus://offline/ref=9BBFAE31EB48A0D9F9CC58A366C01C0E515229DDE8C9991F5468FF969459A9B4D5C818EEF067E90502E54E9E6135B69D5497D7516B67AF6DL11FG%20" TargetMode="External"/><Relationship Id="rId31" Type="http://schemas.openxmlformats.org/officeDocument/2006/relationships/hyperlink" Target="consultantplus://offline/ref=9BBFAE31EB48A0D9F9CC58A366C01C0E515229DDE0CB991F5468FF969459A9B4D5C818EEF067E90501E54E9E6135B69D5497D7516B67AF6DL11FG%20" TargetMode="External"/><Relationship Id="rId44" Type="http://schemas.openxmlformats.org/officeDocument/2006/relationships/hyperlink" Target="consultantplus://offline/ref=9BBFAE31EB48A0D9F9CC58A366C01C0E525325DAE0CB991F5468FF969459A9B4D5C818EEF067E90105E54E9E6135B69D5497D7516B67AF6DL11FG%20" TargetMode="External"/><Relationship Id="rId52" Type="http://schemas.openxmlformats.org/officeDocument/2006/relationships/hyperlink" Target="l%20Par260%20%20" TargetMode="External"/><Relationship Id="rId60" Type="http://schemas.openxmlformats.org/officeDocument/2006/relationships/hyperlink" Target="l%20Par492%20%20" TargetMode="External"/><Relationship Id="rId65" Type="http://schemas.openxmlformats.org/officeDocument/2006/relationships/hyperlink" Target="l%20Par563%20%20" TargetMode="External"/><Relationship Id="rId73" Type="http://schemas.openxmlformats.org/officeDocument/2006/relationships/hyperlink" Target="l%20Par674%20%20" TargetMode="External"/><Relationship Id="rId78" Type="http://schemas.openxmlformats.org/officeDocument/2006/relationships/hyperlink" Target="l%20Par721%20%20" TargetMode="External"/><Relationship Id="rId81" Type="http://schemas.openxmlformats.org/officeDocument/2006/relationships/hyperlink" Target="l%20Par774%20%20" TargetMode="External"/><Relationship Id="rId4" Type="http://schemas.openxmlformats.org/officeDocument/2006/relationships/hyperlink" Target="consultantplus://offline/ref=9BBFAE31EB48A0D9F9CC58A366C01C0E525325DAE0CB991F5468FF969459A9B4D5C818EEF067E90105E54E9E6135B69D5497D7516B67AF6DL11FG%20" TargetMode="External"/><Relationship Id="rId9" Type="http://schemas.openxmlformats.org/officeDocument/2006/relationships/hyperlink" Target="l%20Par78%20%20" TargetMode="External"/><Relationship Id="rId14" Type="http://schemas.openxmlformats.org/officeDocument/2006/relationships/hyperlink" Target="consultantplus://offline/ref=9BBFAE31EB48A0D9F9CC58A366C01C0E515229DDE8C9991F5468FF969459A9B4D5C818EEF067E9070CE54E9E6135B69D5497D7516B67AF6DL11FG%20" TargetMode="External"/><Relationship Id="rId22" Type="http://schemas.openxmlformats.org/officeDocument/2006/relationships/hyperlink" Target="consultantplus://offline/ref=9BBFAE31EB48A0D9F9CC58A366C01C0E515229DDE0CB991F5468FF969459A9B4C7C840E2F167F70702F018CF27L610G%20" TargetMode="External"/><Relationship Id="rId27" Type="http://schemas.openxmlformats.org/officeDocument/2006/relationships/hyperlink" Target="consultantplus://offline/ref=9BBFAE31EB48A0D9F9CC58A366C01C0E515229DDE0CB991F5468FF969459A9B4D5C818EEF067E90606E54E9E6135B69D5497D7516B67AF6DL11FG%20" TargetMode="External"/><Relationship Id="rId30" Type="http://schemas.openxmlformats.org/officeDocument/2006/relationships/hyperlink" Target="consultantplus://offline/ref=9BBFAE31EB48A0D9F9CC58A366C01C0E51512FDEE1CB991F5468FF969459A9B4D5C818EEF067E90702E54E9E6135B69D5497D7516B67AF6DL11FG%20" TargetMode="External"/><Relationship Id="rId35" Type="http://schemas.openxmlformats.org/officeDocument/2006/relationships/hyperlink" Target="consultantplus://offline/ref=9BBFAE31EB48A0D9F9CC58A366C01C0E51522BDFE8CE991F5468FF969459A9B4D5C818EEF067E90504E54E9E6135B69D5497D7516B67AF6DL11FG%20" TargetMode="External"/><Relationship Id="rId43" Type="http://schemas.openxmlformats.org/officeDocument/2006/relationships/hyperlink" Target="consultantplus://offline/ref=9BBFAE31EB48A0D9F9CC58A366C01C0E525D24DEEDCA991F5468FF969459A9B4D5C818EEF067E90502E54E9E6135B69D5497D7516B67AF6DL11FG%20" TargetMode="External"/><Relationship Id="rId48" Type="http://schemas.openxmlformats.org/officeDocument/2006/relationships/hyperlink" Target="l%20Par126%20%20" TargetMode="External"/><Relationship Id="rId56" Type="http://schemas.openxmlformats.org/officeDocument/2006/relationships/hyperlink" Target="l%20Par374%20%20" TargetMode="External"/><Relationship Id="rId64" Type="http://schemas.openxmlformats.org/officeDocument/2006/relationships/hyperlink" Target="l%20Par560%20%20" TargetMode="External"/><Relationship Id="rId69" Type="http://schemas.openxmlformats.org/officeDocument/2006/relationships/hyperlink" Target="l%20Par506%20%20" TargetMode="External"/><Relationship Id="rId77" Type="http://schemas.openxmlformats.org/officeDocument/2006/relationships/hyperlink" Target="l%20Par719%20%20" TargetMode="External"/><Relationship Id="rId8" Type="http://schemas.openxmlformats.org/officeDocument/2006/relationships/hyperlink" Target="l%20Par78%20%20" TargetMode="External"/><Relationship Id="rId51" Type="http://schemas.openxmlformats.org/officeDocument/2006/relationships/hyperlink" Target="l%20Par255%20%20" TargetMode="External"/><Relationship Id="rId72" Type="http://schemas.openxmlformats.org/officeDocument/2006/relationships/hyperlink" Target="l%20Par672%20%20" TargetMode="External"/><Relationship Id="rId80" Type="http://schemas.openxmlformats.org/officeDocument/2006/relationships/hyperlink" Target="l%20Par767%20%2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BBFAE31EB48A0D9F9CC58A366C01C0E515229DDE8C9991F5468FF969459A9B4D5C818EEF067E90501E54E9E6135B69D5497D7516B67AF6DL11FG%20" TargetMode="External"/><Relationship Id="rId17" Type="http://schemas.openxmlformats.org/officeDocument/2006/relationships/hyperlink" Target="consultantplus://offline/ref=9BBFAE31EB48A0D9F9CC58A366C01C0E515229DDE8C9991F5468FF969459A9B4D5C818EEF067E9060DE54E9E6135B69D5497D7516B67AF6DL11FG%20" TargetMode="External"/><Relationship Id="rId25" Type="http://schemas.openxmlformats.org/officeDocument/2006/relationships/hyperlink" Target="consultantplus://offline/ref=9BBFAE31EB48A0D9F9CC58A366C01C0E515229DDE0CB991F5468FF969459A9B4D5C818EEF067E9070CE54E9E6135B69D5497D7516B67AF6DL11FG%20" TargetMode="External"/><Relationship Id="rId33" Type="http://schemas.openxmlformats.org/officeDocument/2006/relationships/hyperlink" Target="consultantplus://offline/ref=9BBFAE31EB48A0D9F9CC58A366C01C0E51522BDFE8CE991F5468FF969459A9B4D5C818EEF067E90702E54E9E6135B69D5497D7516B67AF6DL11FG%20" TargetMode="External"/><Relationship Id="rId38" Type="http://schemas.openxmlformats.org/officeDocument/2006/relationships/hyperlink" Target="consultantplus://offline/ref=9BBFAE31EB48A0D9F9CC58A366C01C0E51522BDFE8CE991F5468FF969459A9B4D5C818EEF067E90501E54E9E6135B69D5497D7516B67AF6DL11FG%20" TargetMode="External"/><Relationship Id="rId46" Type="http://schemas.openxmlformats.org/officeDocument/2006/relationships/hyperlink" Target="consultantplus://offline/ref=9BBFAE31EB48A0D9F9CC58A366C01C0E53502FD2EDC4991F5468FF969459A9B4D5C818EEF067E90500E54E9E6135B69D5497D7516B67AF6DL11FG%20" TargetMode="External"/><Relationship Id="rId59" Type="http://schemas.openxmlformats.org/officeDocument/2006/relationships/hyperlink" Target="l%20Par490%20%20" TargetMode="External"/><Relationship Id="rId67" Type="http://schemas.openxmlformats.org/officeDocument/2006/relationships/hyperlink" Target="l%20Par627%20%20" TargetMode="External"/><Relationship Id="rId20" Type="http://schemas.openxmlformats.org/officeDocument/2006/relationships/hyperlink" Target="consultantplus://offline/ref=9BBFAE31EB48A0D9F9CC58A366C01C0E515229DDE8C9991F5468FF969459A9B4D5C818EEF066E80101E54E9E6135B69D5497D7516B67AF6DL11FG%20" TargetMode="External"/><Relationship Id="rId41" Type="http://schemas.openxmlformats.org/officeDocument/2006/relationships/hyperlink" Target="consultantplus://offline/ref=9BBFAE31EB48A0D9F9CC58A366C01C0E515128D9E8C5991F5468FF969459A9B4D5C818EEF067E90400E54E9E6135B69D5497D7516B67AF6DL11FG%20" TargetMode="External"/><Relationship Id="rId54" Type="http://schemas.openxmlformats.org/officeDocument/2006/relationships/hyperlink" Target="l%20Par362%20%20" TargetMode="External"/><Relationship Id="rId62" Type="http://schemas.openxmlformats.org/officeDocument/2006/relationships/hyperlink" Target="l%20Par552%20%20" TargetMode="External"/><Relationship Id="rId70" Type="http://schemas.openxmlformats.org/officeDocument/2006/relationships/hyperlink" Target="l%20Par669%20%20" TargetMode="External"/><Relationship Id="rId75" Type="http://schemas.openxmlformats.org/officeDocument/2006/relationships/hyperlink" Target="l%20Par716%20%20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BFAE31EB48A0D9F9CC58A366C01C0E53502FD2EDC4991F5468FF969459A9B4D5C818EEF067E90506E54E9E6135B69D5497D7516B67AF6DL11FG%20" TargetMode="External"/><Relationship Id="rId15" Type="http://schemas.openxmlformats.org/officeDocument/2006/relationships/hyperlink" Target="consultantplus://offline/ref=9BBFAE31EB48A0D9F9CC58A366C01C0E515229DDE8C9991F5468FF969459A9B4D5C818EEF067E90603E54E9E6135B69D5497D7516B67AF6DL11FG%20" TargetMode="External"/><Relationship Id="rId23" Type="http://schemas.openxmlformats.org/officeDocument/2006/relationships/hyperlink" Target="consultantplus://offline/ref=9BBFAE31EB48A0D9F9CC58A366C01C0E515229DDE0CB991F5468FF969459A9B4D5C818EEF067E90501E54E9E6135B69D5497D7516B67AF6DL11FG%20" TargetMode="External"/><Relationship Id="rId28" Type="http://schemas.openxmlformats.org/officeDocument/2006/relationships/hyperlink" Target="consultantplus://offline/ref=9BBFAE31EB48A0D9F9CC58A366C01C0E515229DDE0CB991F5468FF969459A9B4D5C818EEF067E90502E54E9E6135B69D5497D7516B67AF6DL11FG%20" TargetMode="External"/><Relationship Id="rId36" Type="http://schemas.openxmlformats.org/officeDocument/2006/relationships/hyperlink" Target="consultantplus://offline/ref=9BBFAE31EB48A0D9F9CC58A366C01C0E51522BDFE8CE991F5468FF969459A9B4D5C818EEF067E90507E54E9E6135B69D5497D7516B67AF6DL11FG%20" TargetMode="External"/><Relationship Id="rId49" Type="http://schemas.openxmlformats.org/officeDocument/2006/relationships/hyperlink" Target="l%20Par168%20%20" TargetMode="External"/><Relationship Id="rId57" Type="http://schemas.openxmlformats.org/officeDocument/2006/relationships/hyperlink" Target="consultantplus://offline/ref=9BBFAE31EB48A0D9F9CC58A366C01C0E53552ADDEECE991F5468FF969459A9B4D5C818EEF067E90405E54E9E6135B69D5497D7516B67AF6DL11FG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4740</Words>
  <Characters>27024</Characters>
  <Application>Microsoft Office Word</Application>
  <DocSecurity>0</DocSecurity>
  <Lines>225</Lines>
  <Paragraphs>63</Paragraphs>
  <ScaleCrop>false</ScaleCrop>
  <Company>Reanimator Extreme Edition</Company>
  <LinksUpToDate>false</LinksUpToDate>
  <CharactersWithSpaces>31701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2020-07-10T06:53:00Z</dcterms:created>
  <dcterms:modified xsi:type="dcterms:W3CDTF">2020-07-10T06:53:00Z</dcterms:modified>
</cp:coreProperties>
</file>